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E7" w:rsidRPr="00C57BE7" w:rsidRDefault="00C57BE7" w:rsidP="00C57BE7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</w:t>
      </w:r>
    </w:p>
    <w:p w:rsidR="00C57BE7" w:rsidRPr="00C57BE7" w:rsidRDefault="00C57BE7" w:rsidP="00C57BE7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r. Ariogalos gimnazijos direktoriaus  </w:t>
      </w:r>
    </w:p>
    <w:p w:rsidR="00C57BE7" w:rsidRPr="00C57BE7" w:rsidRDefault="00C57BE7" w:rsidP="00C57BE7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5C4812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C4812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 22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V-</w:t>
      </w:r>
      <w:r w:rsidR="005C4812">
        <w:rPr>
          <w:rFonts w:ascii="Times New Roman" w:eastAsia="Times New Roman" w:hAnsi="Times New Roman" w:cs="Times New Roman"/>
          <w:sz w:val="24"/>
          <w:szCs w:val="24"/>
          <w:lang w:eastAsia="lt-LT"/>
        </w:rPr>
        <w:t>63</w:t>
      </w:r>
    </w:p>
    <w:p w:rsidR="00C57BE7" w:rsidRPr="00C57BE7" w:rsidRDefault="00C57BE7" w:rsidP="003638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7BE7" w:rsidRPr="00C57BE7" w:rsidRDefault="00C57BE7" w:rsidP="00C5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RASEINIŲ R. ARIOGALOS GIMNAZIJOS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LABORANTO</w:t>
      </w:r>
    </w:p>
    <w:p w:rsidR="00C57BE7" w:rsidRPr="00C57BE7" w:rsidRDefault="00C57BE7" w:rsidP="0036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PAREIGYBĖS APRAŠYMAS</w:t>
      </w:r>
      <w:r w:rsidR="00392A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NR. 1</w:t>
      </w:r>
      <w:r w:rsidR="00842F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</w:p>
    <w:p w:rsidR="00C57BE7" w:rsidRPr="00C57BE7" w:rsidRDefault="00C57BE7" w:rsidP="00C57BE7">
      <w:pPr>
        <w:spacing w:after="0" w:line="360" w:lineRule="auto"/>
        <w:ind w:firstLine="10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7BE7" w:rsidRPr="00C57BE7" w:rsidRDefault="00C57BE7" w:rsidP="00C57BE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C57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C57BE7" w:rsidRPr="00C57BE7" w:rsidRDefault="00C57BE7" w:rsidP="00C57BE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PAREIGYBĖ</w:t>
      </w:r>
    </w:p>
    <w:p w:rsidR="00C57BE7" w:rsidRPr="00C57BE7" w:rsidRDefault="00C57BE7" w:rsidP="00C5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57BE7" w:rsidRPr="00C57BE7" w:rsidRDefault="00C57BE7" w:rsidP="00AC3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Raseinių r. Ariogalos gimnazijos</w:t>
      </w:r>
      <w:r w:rsidRPr="00881B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lt-LT"/>
        </w:rPr>
        <w:t xml:space="preserve"> </w:t>
      </w:r>
      <w:r w:rsidR="00AC38D2" w:rsidRPr="00881B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lt-LT"/>
        </w:rPr>
        <w:t>laborantas</w:t>
      </w:r>
      <w:r w:rsidR="005C48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, kodas 314112, </w:t>
      </w:r>
      <w:r w:rsidRPr="00C57B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</w:t>
      </w:r>
      <w:r w:rsidRPr="00C57BE7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lt-LT"/>
        </w:rPr>
        <w:t>p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riskiriamas</w:t>
      </w:r>
      <w:r w:rsidRPr="00C57BE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>kvalifikuotų darbuotojų grupei.</w:t>
      </w:r>
    </w:p>
    <w:p w:rsidR="00C57BE7" w:rsidRPr="00C57BE7" w:rsidRDefault="00C57BE7" w:rsidP="00AC38D2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C5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C5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ės </w:t>
      </w:r>
      <w:r w:rsidRPr="00C57B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>l</w:t>
      </w:r>
      <w:r w:rsidRPr="00C57B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g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is –</w:t>
      </w:r>
      <w:r w:rsidR="00881B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C. </w:t>
      </w:r>
    </w:p>
    <w:p w:rsidR="00C57BE7" w:rsidRPr="00C57BE7" w:rsidRDefault="00C57BE7" w:rsidP="00AC38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C5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C5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</w:t>
      </w:r>
      <w:r w:rsidRPr="00C57BE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paskirtis – </w:t>
      </w:r>
      <w:r w:rsidR="00AC38D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AC38D2"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aruošti priemones ir prietaisus praktikos darbams chemijos ir fizikos kabinetuose, gamtos mokslų laboratorijoje.</w:t>
      </w:r>
    </w:p>
    <w:p w:rsidR="00C57BE7" w:rsidRPr="00C57BE7" w:rsidRDefault="00C57BE7" w:rsidP="00AC38D2">
      <w:pPr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Laborantas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pavaldus gimnazijos direktoriui.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t-LT"/>
        </w:rPr>
      </w:pPr>
    </w:p>
    <w:p w:rsidR="00AC38D2" w:rsidRPr="00AC38D2" w:rsidRDefault="00AC38D2" w:rsidP="00AC38D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  <w:bookmarkStart w:id="0" w:name="_GoBack"/>
      <w:bookmarkEnd w:id="0"/>
    </w:p>
    <w:p w:rsidR="00AC38D2" w:rsidRPr="00AC38D2" w:rsidRDefault="00AC38D2" w:rsidP="00AC38D2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P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C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L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Ū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R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K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L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V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IMA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Š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G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NAN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Č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</w:t>
      </w:r>
      <w:r w:rsidRPr="00AC38D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D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BU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O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T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O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J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U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</w:p>
    <w:p w:rsidR="00AC38D2" w:rsidRPr="00AC38D2" w:rsidRDefault="00AC38D2" w:rsidP="00252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C38D2" w:rsidRDefault="00AC38D2" w:rsidP="002528D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</w:t>
      </w:r>
      <w:r w:rsidRPr="00AC38D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Laborantui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Pr="00AC38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liami</w:t>
      </w:r>
      <w:r w:rsidRPr="00AC38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kvalifik</w:t>
      </w:r>
      <w:r w:rsidRPr="00AC38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ac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iniai r</w:t>
      </w:r>
      <w:r w:rsidRPr="00AC38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ika</w:t>
      </w:r>
      <w:r w:rsidRPr="00AC38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l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avimai:</w:t>
      </w:r>
    </w:p>
    <w:p w:rsidR="00AC38D2" w:rsidRPr="00AC38D2" w:rsidRDefault="00AC38D2" w:rsidP="002528D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5.1. </w:t>
      </w:r>
      <w:r w:rsidRPr="00AC38D2">
        <w:rPr>
          <w:rFonts w:ascii="Times New Roman" w:eastAsiaTheme="minorEastAsia" w:hAnsi="Times New Roman" w:cs="Times New Roman"/>
          <w:sz w:val="24"/>
          <w:szCs w:val="24"/>
        </w:rPr>
        <w:t>ne žemesnis kaip vidurinis išsilavinimas ir (ar) įgyta profesinė kvalifikacija;</w:t>
      </w:r>
    </w:p>
    <w:p w:rsidR="00BB5943" w:rsidRPr="00AC38D2" w:rsidRDefault="00BB5943" w:rsidP="002528D9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sz w:val="24"/>
          <w:szCs w:val="24"/>
          <w:lang w:eastAsia="lt-LT"/>
        </w:rPr>
        <w:t>turi mokėti paruošti priemones, prietaisus, medžiagas ir darbo vietas laboratoriniams darbams.</w:t>
      </w:r>
    </w:p>
    <w:p w:rsidR="00BB5943" w:rsidRPr="00AC38D2" w:rsidRDefault="00BB5943" w:rsidP="002528D9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 turi žinoti:</w:t>
      </w:r>
    </w:p>
    <w:p w:rsidR="002528D9" w:rsidRDefault="002528D9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naudojamų kabinete reagentų chemines savybes;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cheminių medžiagų ir reagentų laikymo taisykles;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laboratorijos įrenginių paskirtį, eksploatavimo reikalavimus;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saugaus elgesio laboratorijoje taisykles;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pirmosios medicininės pagalbos suteikimo būdus;</w:t>
      </w:r>
    </w:p>
    <w:p w:rsidR="00BB5943" w:rsidRP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darbuotojų saugos ir sveikatos, gaisrinės saugos, higienos bei sanitarijos normas, reikalavimus ir jų laikytis.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528D9" w:rsidRPr="002528D9" w:rsidRDefault="002528D9" w:rsidP="002528D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III SKYRIUS</w:t>
      </w:r>
    </w:p>
    <w:p w:rsidR="002528D9" w:rsidRPr="002528D9" w:rsidRDefault="002528D9" w:rsidP="002528D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lt-LT"/>
        </w:rPr>
        <w:t>Š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IAS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P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EI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G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E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INANČIO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BUO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T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OJO</w:t>
      </w:r>
      <w:r w:rsidRPr="002528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F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UN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CIJOS</w:t>
      </w:r>
    </w:p>
    <w:p w:rsidR="002528D9" w:rsidRPr="002528D9" w:rsidRDefault="002528D9" w:rsidP="00252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528D9" w:rsidRPr="002528D9" w:rsidRDefault="002528D9" w:rsidP="00035EAF">
      <w:pPr>
        <w:pStyle w:val="Sraopastraipa"/>
        <w:widowControl w:val="0"/>
        <w:numPr>
          <w:ilvl w:val="0"/>
          <w:numId w:val="5"/>
        </w:numPr>
        <w:tabs>
          <w:tab w:val="left" w:pos="0"/>
          <w:tab w:val="left" w:pos="567"/>
          <w:tab w:val="left" w:pos="1134"/>
        </w:tabs>
        <w:spacing w:after="0" w:line="240" w:lineRule="auto"/>
        <w:ind w:right="-23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Laborantas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turi </w:t>
      </w:r>
      <w:r w:rsidRPr="002528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tli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š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ias funk</w:t>
      </w:r>
      <w:r w:rsidRPr="002528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c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ijas:</w:t>
      </w:r>
    </w:p>
    <w:p w:rsidR="002528D9" w:rsidRPr="002528D9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priemones ir prietaisus praktikos darbams chemijos ir </w:t>
      </w:r>
      <w:r w:rsidR="00BB5943" w:rsidRPr="005C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fizikos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kabinetuose, gamtos mokslų laboratorijoje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2528D9" w:rsidRPr="002528D9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right="-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c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hemikalus laikyti pagal sąrašą saugioje, mokiniams neprieinamoje vietoje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2528D9" w:rsidRPr="002528D9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right="-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aruošti medžiagas laboratoriniams darbams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9E6937" w:rsidRPr="009E6937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right="-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aruoštas laboratoriniams darbams vietas perduoti dalyko mokytojui</w:t>
      </w:r>
      <w:r w:rsid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9E6937" w:rsidRPr="009E6937" w:rsidRDefault="009E6937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BB5943" w:rsidRP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alyvauti laboratorinio darbo eigoje, padėti mokytojui pagal laboratorinių ar praktikos darbų sudėtingumą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9E6937" w:rsidRPr="009E6937" w:rsidRDefault="009E6937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BB5943" w:rsidRP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tlikus praktinius darbus, sutvarkyti darbo vietas, įrenginius; naudotas priemones, medžiagas padėti į joms skirtas vietas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BB5943" w:rsidRPr="009E6937" w:rsidRDefault="009E6937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BB5943" w:rsidRP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sant reikalui pagal savo kompetenciją vykdyti kitus mokytojo bei gimnazijos vadovo nurodymus.</w:t>
      </w:r>
    </w:p>
    <w:p w:rsidR="00BB5943" w:rsidRPr="00BB5943" w:rsidRDefault="00BB5943" w:rsidP="00BB594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36384E" w:rsidRPr="0036384E" w:rsidRDefault="0036384E" w:rsidP="0036384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6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IV SKYRIUS</w:t>
      </w:r>
    </w:p>
    <w:p w:rsidR="0036384E" w:rsidRPr="0036384E" w:rsidRDefault="0036384E" w:rsidP="0036384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6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ATSA</w:t>
      </w:r>
      <w:r w:rsidRPr="003638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36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OMYBĖ</w:t>
      </w:r>
    </w:p>
    <w:p w:rsidR="00BB5943" w:rsidRPr="00BB5943" w:rsidRDefault="00BB5943" w:rsidP="003638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BB5943" w:rsidRPr="00BB5943" w:rsidRDefault="00BB5943" w:rsidP="0036384E">
      <w:pPr>
        <w:widowControl w:val="0"/>
        <w:numPr>
          <w:ilvl w:val="0"/>
          <w:numId w:val="5"/>
        </w:numPr>
        <w:tabs>
          <w:tab w:val="left" w:pos="1147"/>
        </w:tabs>
        <w:autoSpaceDE w:val="0"/>
        <w:autoSpaceDN w:val="0"/>
        <w:adjustRightInd w:val="0"/>
        <w:spacing w:after="0" w:line="274" w:lineRule="exact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94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Laborantas</w:t>
      </w:r>
      <w:r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atsako už:</w:t>
      </w:r>
    </w:p>
    <w:p w:rsidR="00BB5943" w:rsidRPr="00BB5943" w:rsidRDefault="0036384E" w:rsidP="0036384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8.1</w:t>
      </w:r>
      <w:r w:rsidR="00BB5943"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šiame pareigybės aprašyme nustatytų funkcijų vykdymą; </w:t>
      </w:r>
    </w:p>
    <w:p w:rsidR="00BB5943" w:rsidRPr="00BB5943" w:rsidRDefault="0036384E" w:rsidP="0036384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BB5943"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>.2. dėl jo kaltės padarytą žalą.</w:t>
      </w:r>
    </w:p>
    <w:p w:rsidR="00BB5943" w:rsidRPr="00BB5943" w:rsidRDefault="00BB5943" w:rsidP="0036384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BB594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Laborantas</w:t>
      </w:r>
      <w:r w:rsidRPr="00BB5943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už savo pareigų nevykdymą ar netinkamą vykdymą, </w:t>
      </w:r>
      <w:r w:rsidRPr="00BB5943">
        <w:rPr>
          <w:rFonts w:ascii="Times New Roman" w:eastAsia="Times New Roman" w:hAnsi="Times New Roman" w:cs="Times New Roman"/>
          <w:sz w:val="24"/>
          <w:szCs w:val="24"/>
        </w:rPr>
        <w:t xml:space="preserve">dėl jo kaltės padarytą žalą </w:t>
      </w:r>
      <w:r w:rsidRPr="00BB5943">
        <w:rPr>
          <w:rFonts w:ascii="Times New Roman" w:eastAsia="Times New Roman" w:hAnsi="Times New Roman" w:cs="Times New Roman"/>
          <w:w w:val="101"/>
          <w:sz w:val="24"/>
          <w:szCs w:val="24"/>
        </w:rPr>
        <w:t>atsako Lietuvos Respublikos įstatymų nustatyta tvarka.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  <w:r w:rsidRPr="00BB5943"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  <w:t>___________________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  <w:r w:rsidRPr="00BB5943"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  <w:t>Su pareigybės aprašymu susipažinau ir sutinku: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numPr>
          <w:ilvl w:val="8"/>
          <w:numId w:val="0"/>
        </w:numPr>
        <w:tabs>
          <w:tab w:val="left" w:pos="1276"/>
        </w:tabs>
        <w:spacing w:after="0" w:line="276" w:lineRule="auto"/>
        <w:ind w:left="4779" w:hanging="180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8F2E9A" w:rsidRDefault="008F2E9A"/>
    <w:sectPr w:rsidR="008F2E9A" w:rsidSect="00C57BE7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96" w:rsidRDefault="00AE2496">
      <w:pPr>
        <w:spacing w:after="0" w:line="240" w:lineRule="auto"/>
      </w:pPr>
      <w:r>
        <w:separator/>
      </w:r>
    </w:p>
  </w:endnote>
  <w:endnote w:type="continuationSeparator" w:id="0">
    <w:p w:rsidR="00AE2496" w:rsidRDefault="00AE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96" w:rsidRDefault="00AE2496">
      <w:pPr>
        <w:spacing w:after="0" w:line="240" w:lineRule="auto"/>
      </w:pPr>
      <w:r>
        <w:separator/>
      </w:r>
    </w:p>
  </w:footnote>
  <w:footnote w:type="continuationSeparator" w:id="0">
    <w:p w:rsidR="00AE2496" w:rsidRDefault="00AE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7C" w:rsidRDefault="006001E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6127B" w:rsidRDefault="00AE249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72" w:rsidRDefault="006001E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81B2F">
      <w:rPr>
        <w:noProof/>
      </w:rPr>
      <w:t>2</w:t>
    </w:r>
    <w:r>
      <w:fldChar w:fldCharType="end"/>
    </w:r>
  </w:p>
  <w:p w:rsidR="00E6127B" w:rsidRDefault="00AE24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1F2"/>
    <w:multiLevelType w:val="hybridMultilevel"/>
    <w:tmpl w:val="CCE4C276"/>
    <w:lvl w:ilvl="0" w:tplc="37C4B630">
      <w:start w:val="1"/>
      <w:numFmt w:val="decimal"/>
      <w:lvlText w:val="16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6108E1"/>
    <w:multiLevelType w:val="multilevel"/>
    <w:tmpl w:val="A5846C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99044A3"/>
    <w:multiLevelType w:val="hybridMultilevel"/>
    <w:tmpl w:val="0AA262F6"/>
    <w:lvl w:ilvl="0" w:tplc="AAFC20B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6AD5352A"/>
    <w:multiLevelType w:val="multilevel"/>
    <w:tmpl w:val="75E672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705CA2"/>
    <w:multiLevelType w:val="hybridMultilevel"/>
    <w:tmpl w:val="A0AEC388"/>
    <w:lvl w:ilvl="0" w:tplc="D98A4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43"/>
    <w:rsid w:val="00035EAF"/>
    <w:rsid w:val="001328EB"/>
    <w:rsid w:val="002528D9"/>
    <w:rsid w:val="00307834"/>
    <w:rsid w:val="0036384E"/>
    <w:rsid w:val="00392A6C"/>
    <w:rsid w:val="005141E2"/>
    <w:rsid w:val="005C20EA"/>
    <w:rsid w:val="005C4812"/>
    <w:rsid w:val="006001EF"/>
    <w:rsid w:val="00842F61"/>
    <w:rsid w:val="00872A43"/>
    <w:rsid w:val="00881B2F"/>
    <w:rsid w:val="008F2E9A"/>
    <w:rsid w:val="009E6937"/>
    <w:rsid w:val="00AC38D2"/>
    <w:rsid w:val="00AE2496"/>
    <w:rsid w:val="00BB5943"/>
    <w:rsid w:val="00C57BE7"/>
    <w:rsid w:val="00D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FDC7"/>
  <w15:chartTrackingRefBased/>
  <w15:docId w15:val="{22E22CA9-A4DD-4600-BCAF-33EDFE2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">
    <w:name w:val="Char Char1"/>
    <w:basedOn w:val="prastasis"/>
    <w:rsid w:val="00BB594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BB594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594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C38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Asta</cp:lastModifiedBy>
  <cp:revision>13</cp:revision>
  <cp:lastPrinted>2017-11-24T06:39:00Z</cp:lastPrinted>
  <dcterms:created xsi:type="dcterms:W3CDTF">2017-11-24T06:05:00Z</dcterms:created>
  <dcterms:modified xsi:type="dcterms:W3CDTF">2022-03-10T06:56:00Z</dcterms:modified>
</cp:coreProperties>
</file>